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79E0" w14:textId="1453C351" w:rsidR="009A636D" w:rsidRDefault="009A636D" w:rsidP="009A636D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AGM Agenda 18</w:t>
      </w:r>
      <w:r w:rsidRPr="009A636D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sz w:val="32"/>
          <w:szCs w:val="32"/>
          <w:lang w:val="en-GB"/>
        </w:rPr>
        <w:t xml:space="preserve"> January 2023</w:t>
      </w:r>
    </w:p>
    <w:p w14:paraId="672FEEBD" w14:textId="28E3CB7A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Opening</w:t>
      </w:r>
    </w:p>
    <w:p w14:paraId="4601E129" w14:textId="7AB47DCD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</w:t>
      </w:r>
    </w:p>
    <w:p w14:paraId="794B2558" w14:textId="51A4FE81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Chairman’s Report</w:t>
      </w:r>
    </w:p>
    <w:p w14:paraId="41C48004" w14:textId="351A7515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Secretary’s Report</w:t>
      </w:r>
    </w:p>
    <w:p w14:paraId="530A674B" w14:textId="58CF785E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Treasurers Report</w:t>
      </w:r>
    </w:p>
    <w:p w14:paraId="2A49A31D" w14:textId="42E7D1CF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Election of Officers</w:t>
      </w:r>
    </w:p>
    <w:p w14:paraId="5268B8B5" w14:textId="6D7FA539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Other Business</w:t>
      </w:r>
    </w:p>
    <w:p w14:paraId="54F264D5" w14:textId="72131339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60D5555C" w14:textId="73389ABD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5D952936" w14:textId="3E5AF3D4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4248E57B" w14:textId="019874E2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50C8A35E" w14:textId="3C303FDE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220EEA1D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333F6AEF" w14:textId="22F6337C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5A21DBA9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</w:p>
    <w:p w14:paraId="11C37B38" w14:textId="7F7A91A3" w:rsidR="009A636D" w:rsidRDefault="009A636D" w:rsidP="009A636D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AGM </w:t>
      </w:r>
      <w:r>
        <w:rPr>
          <w:rFonts w:ascii="Arial" w:hAnsi="Arial" w:cs="Arial"/>
          <w:sz w:val="32"/>
          <w:szCs w:val="32"/>
          <w:lang w:val="en-GB"/>
        </w:rPr>
        <w:t>Agenda</w:t>
      </w:r>
      <w:r>
        <w:rPr>
          <w:rFonts w:ascii="Arial" w:hAnsi="Arial" w:cs="Arial"/>
          <w:sz w:val="32"/>
          <w:szCs w:val="32"/>
          <w:lang w:val="en-GB"/>
        </w:rPr>
        <w:t xml:space="preserve"> 18</w:t>
      </w:r>
      <w:r w:rsidRPr="009A636D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sz w:val="32"/>
          <w:szCs w:val="32"/>
          <w:lang w:val="en-GB"/>
        </w:rPr>
        <w:t xml:space="preserve"> January 2023</w:t>
      </w:r>
    </w:p>
    <w:p w14:paraId="135AD74F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Opening</w:t>
      </w:r>
    </w:p>
    <w:p w14:paraId="1F029B83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</w:t>
      </w:r>
    </w:p>
    <w:p w14:paraId="4214B1B4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Chairman’s Report</w:t>
      </w:r>
    </w:p>
    <w:p w14:paraId="2EF21A50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Secretary’s Report</w:t>
      </w:r>
    </w:p>
    <w:p w14:paraId="18E83353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Treasurers Report</w:t>
      </w:r>
    </w:p>
    <w:p w14:paraId="1F05BCD7" w14:textId="77777777" w:rsid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Election of Officers</w:t>
      </w:r>
    </w:p>
    <w:p w14:paraId="3A2A34BC" w14:textId="77777777" w:rsidR="009A636D" w:rsidRPr="009A636D" w:rsidRDefault="009A636D" w:rsidP="009A636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Other Business</w:t>
      </w:r>
    </w:p>
    <w:p w14:paraId="0B214FB0" w14:textId="0035E5B8" w:rsidR="009A636D" w:rsidRPr="009A636D" w:rsidRDefault="009A636D">
      <w:pPr>
        <w:rPr>
          <w:rFonts w:ascii="Arial" w:hAnsi="Arial" w:cs="Arial"/>
          <w:sz w:val="32"/>
          <w:szCs w:val="32"/>
          <w:lang w:val="en-GB"/>
        </w:rPr>
      </w:pPr>
    </w:p>
    <w:sectPr w:rsidR="009A636D" w:rsidRPr="009A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D"/>
    <w:rsid w:val="009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D39A"/>
  <w15:chartTrackingRefBased/>
  <w15:docId w15:val="{4A834A48-8064-4FD5-9725-C751F39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ryder</dc:creator>
  <cp:keywords/>
  <dc:description/>
  <cp:lastModifiedBy>andy ryder</cp:lastModifiedBy>
  <cp:revision>1</cp:revision>
  <dcterms:created xsi:type="dcterms:W3CDTF">2023-01-11T09:43:00Z</dcterms:created>
  <dcterms:modified xsi:type="dcterms:W3CDTF">2023-01-11T09:51:00Z</dcterms:modified>
</cp:coreProperties>
</file>